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19" w:rsidRDefault="00AE3719" w:rsidP="00AE3719">
      <w:pPr>
        <w:spacing w:after="0"/>
      </w:pPr>
    </w:p>
    <w:tbl>
      <w:tblPr>
        <w:tblStyle w:val="a7"/>
        <w:tblpPr w:leftFromText="180" w:rightFromText="180" w:vertAnchor="text" w:horzAnchor="margin" w:tblpY="33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6"/>
      </w:tblGrid>
      <w:tr w:rsidR="007B728C" w:rsidRPr="00AE3719" w:rsidTr="00FB6D3B">
        <w:trPr>
          <w:trHeight w:val="3527"/>
        </w:trPr>
        <w:tc>
          <w:tcPr>
            <w:tcW w:w="9464" w:type="dxa"/>
          </w:tcPr>
          <w:p w:rsidR="007B728C" w:rsidRPr="00AE3719" w:rsidRDefault="00FB6D3B" w:rsidP="00880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СЕЛЬСКОГО ПОСЕЛЕНИЯ СВЕТЛОДОЛЬСК</w:t>
            </w:r>
          </w:p>
          <w:p w:rsidR="007B728C" w:rsidRPr="00AE3719" w:rsidRDefault="00FB6D3B" w:rsidP="0088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1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7B728C" w:rsidRPr="00AE3719" w:rsidRDefault="00FB6D3B" w:rsidP="00880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7B728C" w:rsidRPr="000D7589" w:rsidRDefault="007B728C" w:rsidP="0088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28C" w:rsidRPr="000D7589" w:rsidRDefault="00FB6D3B" w:rsidP="00880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58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B728C" w:rsidRPr="000D7589" w:rsidRDefault="000D7589" w:rsidP="00880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«06</w:t>
            </w:r>
            <w:r w:rsidR="00AE3719" w:rsidRPr="000D7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="00AE3719" w:rsidRPr="000D7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FB6D3B" w:rsidRPr="000D7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2025 г. № </w:t>
            </w:r>
            <w:r w:rsidRPr="000D7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  <w:p w:rsidR="00FB6D3B" w:rsidRPr="00AE3719" w:rsidRDefault="00FB6D3B" w:rsidP="008804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FB6D3B" w:rsidRPr="00AE3719" w:rsidRDefault="00FB6D3B" w:rsidP="00880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УТРАТИВШИМ СИЛУ ПОСТАНОВЛЕНИЯ АДМИНИСТРАЦИИ СЕЛЬСКОГО ПОСЕЛЕНИЯ СВЕТЛОДОЛЬСК МУНИЦИПАЛЬНОГО РАЙОНА СЕРГИЕВСКИЙ САМАРСКОЙ ОБЛАСТИ ОТ 05.04.2022 Г. № 15 «ОБ УТВЕРЖДЕНИИ ПОРЯДКА ПОДГОТОВКИ, УТВЕРЖДЕНИЯ МЕСТНЫХ НОРМАТИВОВ ГРАДОСТРОИТЕЛЬНОГО </w:t>
            </w:r>
            <w:bookmarkStart w:id="0" w:name="_GoBack"/>
            <w:bookmarkEnd w:id="0"/>
            <w:r w:rsidRPr="00AE3719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ПРОЕКТИРОВАНИЯ СЕЛЬСКОГО ПОСЕЛЕНИЯ СВЕТЛОДОЛЬСК МУНИЦИПАЛЬНОГО РАЙОНА СЕРГИЕВСКИЙ САМАРСКОЙ ОБЛАСТИ И ВНЕСЕНИЯ В НИХ ИЗМЕНЕНИЙ»</w:t>
            </w:r>
          </w:p>
          <w:p w:rsidR="00FB6D3B" w:rsidRPr="00AE3719" w:rsidRDefault="00FB6D3B" w:rsidP="00AE371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728C" w:rsidRPr="00AE3719" w:rsidRDefault="007B728C" w:rsidP="0088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B12" w:rsidRPr="00AE3719" w:rsidRDefault="00DF7652" w:rsidP="00AE3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1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</w:t>
      </w:r>
      <w:r w:rsidR="00AE3719">
        <w:rPr>
          <w:rFonts w:ascii="Times New Roman" w:hAnsi="Times New Roman" w:cs="Times New Roman"/>
          <w:sz w:val="28"/>
          <w:szCs w:val="28"/>
        </w:rPr>
        <w:t xml:space="preserve"> территории Самарской области»</w:t>
      </w:r>
      <w:r w:rsidR="00DD0B12" w:rsidRPr="00AE371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AE37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46F64" w:rsidRPr="00AE3719">
        <w:rPr>
          <w:rFonts w:ascii="Times New Roman" w:hAnsi="Times New Roman" w:cs="Times New Roman"/>
          <w:sz w:val="28"/>
          <w:szCs w:val="28"/>
        </w:rPr>
        <w:t xml:space="preserve">Светлодольск </w:t>
      </w:r>
      <w:r w:rsidR="00D641A4" w:rsidRPr="00AE371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AE3719">
        <w:rPr>
          <w:rFonts w:ascii="Times New Roman" w:hAnsi="Times New Roman" w:cs="Times New Roman"/>
          <w:sz w:val="28"/>
          <w:szCs w:val="28"/>
        </w:rPr>
        <w:t>, а</w:t>
      </w:r>
      <w:r w:rsidR="00DD0B12" w:rsidRPr="00AE371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E0B99" w:rsidRPr="00AE37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46F64" w:rsidRPr="00AE3719">
        <w:rPr>
          <w:rFonts w:ascii="Times New Roman" w:hAnsi="Times New Roman" w:cs="Times New Roman"/>
          <w:sz w:val="28"/>
          <w:szCs w:val="28"/>
        </w:rPr>
        <w:t xml:space="preserve">Светлодольск </w:t>
      </w:r>
      <w:r w:rsidR="00DD0B12" w:rsidRPr="00AE371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AE3719">
        <w:rPr>
          <w:rFonts w:ascii="Times New Roman" w:hAnsi="Times New Roman" w:cs="Times New Roman"/>
          <w:sz w:val="28"/>
          <w:szCs w:val="28"/>
        </w:rPr>
        <w:t xml:space="preserve"> </w:t>
      </w:r>
      <w:r w:rsidR="00AE3719" w:rsidRPr="00AE3719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AE3719">
        <w:rPr>
          <w:rFonts w:ascii="Times New Roman" w:hAnsi="Times New Roman" w:cs="Times New Roman"/>
          <w:sz w:val="28"/>
          <w:szCs w:val="28"/>
        </w:rPr>
        <w:t>:</w:t>
      </w:r>
    </w:p>
    <w:p w:rsidR="00DF7652" w:rsidRPr="00AE3719" w:rsidRDefault="00DF7652" w:rsidP="00AE3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719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="002A20FD">
        <w:rPr>
          <w:rFonts w:ascii="Times New Roman" w:hAnsi="Times New Roman" w:cs="Times New Roman"/>
          <w:sz w:val="28"/>
          <w:szCs w:val="28"/>
        </w:rPr>
        <w:t>утратившим силу Постановление а</w:t>
      </w:r>
      <w:r w:rsidRPr="00AE3719">
        <w:rPr>
          <w:rFonts w:ascii="Times New Roman" w:hAnsi="Times New Roman" w:cs="Times New Roman"/>
          <w:sz w:val="28"/>
          <w:szCs w:val="28"/>
        </w:rPr>
        <w:t>дминистрации сельского поселения Светлодольск муниципального района Сергиевский Самарской области от 05.04.2022 г. № 15 «Об утверждении Порядка подготовки, утверждения местных нормативов градостроительного проектирования сельского поселения Светлодольск муниципального района Сергиевский Самарской области и внесения в них изменений».</w:t>
      </w:r>
    </w:p>
    <w:p w:rsidR="00DF7652" w:rsidRPr="00AE3719" w:rsidRDefault="00DF7652" w:rsidP="00AE3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71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AE3719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AE371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DF7652" w:rsidRPr="00AE3719" w:rsidRDefault="00DF7652" w:rsidP="00AE3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71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F7652" w:rsidRPr="00AE3719" w:rsidRDefault="00DF7652" w:rsidP="00AE37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719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DF7652" w:rsidRPr="00AE3719" w:rsidRDefault="00DF7652" w:rsidP="00AE3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652" w:rsidRPr="00AE3719" w:rsidRDefault="00DF7652" w:rsidP="00AE3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AE3719" w:rsidRDefault="001276B5" w:rsidP="00AE3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19">
        <w:rPr>
          <w:rFonts w:ascii="Times New Roman" w:hAnsi="Times New Roman" w:cs="Times New Roman"/>
          <w:sz w:val="28"/>
          <w:szCs w:val="28"/>
        </w:rPr>
        <w:t>Г</w:t>
      </w:r>
      <w:r w:rsidR="00DD0B12" w:rsidRPr="00AE3719">
        <w:rPr>
          <w:rFonts w:ascii="Times New Roman" w:hAnsi="Times New Roman" w:cs="Times New Roman"/>
          <w:sz w:val="28"/>
          <w:szCs w:val="28"/>
        </w:rPr>
        <w:t>лав</w:t>
      </w:r>
      <w:r w:rsidR="003E0B99" w:rsidRPr="00AE3719"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="00946F64" w:rsidRPr="00AE3719">
        <w:rPr>
          <w:rFonts w:ascii="Times New Roman" w:hAnsi="Times New Roman" w:cs="Times New Roman"/>
          <w:sz w:val="28"/>
          <w:szCs w:val="28"/>
        </w:rPr>
        <w:t xml:space="preserve"> Светлодольск</w:t>
      </w:r>
    </w:p>
    <w:p w:rsidR="00D641A4" w:rsidRPr="00AE3719" w:rsidRDefault="00D641A4" w:rsidP="00AE3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D6660" w:rsidRPr="00AE3719"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DF7652" w:rsidRPr="00AE3719" w:rsidRDefault="00D641A4" w:rsidP="00AE3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19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D0B12" w:rsidRPr="00AE3719">
        <w:rPr>
          <w:rFonts w:ascii="Times New Roman" w:hAnsi="Times New Roman" w:cs="Times New Roman"/>
          <w:sz w:val="28"/>
          <w:szCs w:val="28"/>
        </w:rPr>
        <w:t xml:space="preserve"> </w:t>
      </w:r>
      <w:r w:rsidR="00A27466" w:rsidRPr="00AE3719">
        <w:rPr>
          <w:rFonts w:ascii="Times New Roman" w:hAnsi="Times New Roman" w:cs="Times New Roman"/>
          <w:sz w:val="28"/>
          <w:szCs w:val="28"/>
        </w:rPr>
        <w:t xml:space="preserve"> </w:t>
      </w:r>
      <w:r w:rsidR="00A27466" w:rsidRPr="00AE3719">
        <w:rPr>
          <w:rFonts w:ascii="Times New Roman" w:hAnsi="Times New Roman" w:cs="Times New Roman"/>
          <w:sz w:val="28"/>
          <w:szCs w:val="28"/>
        </w:rPr>
        <w:tab/>
      </w:r>
      <w:r w:rsidR="00A27466" w:rsidRPr="00AE3719">
        <w:rPr>
          <w:rFonts w:ascii="Times New Roman" w:hAnsi="Times New Roman" w:cs="Times New Roman"/>
          <w:sz w:val="28"/>
          <w:szCs w:val="28"/>
        </w:rPr>
        <w:tab/>
      </w:r>
      <w:r w:rsidR="00A27466" w:rsidRPr="00AE3719">
        <w:rPr>
          <w:rFonts w:ascii="Times New Roman" w:hAnsi="Times New Roman" w:cs="Times New Roman"/>
          <w:sz w:val="28"/>
          <w:szCs w:val="28"/>
        </w:rPr>
        <w:tab/>
      </w:r>
      <w:r w:rsidR="00A27466" w:rsidRPr="00AE3719">
        <w:rPr>
          <w:rFonts w:ascii="Times New Roman" w:hAnsi="Times New Roman" w:cs="Times New Roman"/>
          <w:sz w:val="28"/>
          <w:szCs w:val="28"/>
        </w:rPr>
        <w:tab/>
      </w:r>
      <w:r w:rsidR="00B7363B" w:rsidRPr="00AE37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37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6660" w:rsidRPr="00AE3719">
        <w:rPr>
          <w:rFonts w:ascii="Times New Roman" w:hAnsi="Times New Roman" w:cs="Times New Roman"/>
          <w:sz w:val="28"/>
          <w:szCs w:val="28"/>
        </w:rPr>
        <w:t xml:space="preserve">       </w:t>
      </w:r>
      <w:r w:rsidR="0015577E" w:rsidRPr="00AE3719">
        <w:rPr>
          <w:rFonts w:ascii="Times New Roman" w:hAnsi="Times New Roman" w:cs="Times New Roman"/>
          <w:sz w:val="28"/>
          <w:szCs w:val="28"/>
        </w:rPr>
        <w:t xml:space="preserve"> </w:t>
      </w:r>
      <w:r w:rsidR="00A27466" w:rsidRPr="00AE3719">
        <w:rPr>
          <w:rFonts w:ascii="Times New Roman" w:hAnsi="Times New Roman" w:cs="Times New Roman"/>
          <w:sz w:val="28"/>
          <w:szCs w:val="28"/>
        </w:rPr>
        <w:t>Н.В.</w:t>
      </w:r>
      <w:r w:rsidR="00DF7652" w:rsidRPr="00AE3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466" w:rsidRPr="00AE3719">
        <w:rPr>
          <w:rFonts w:ascii="Times New Roman" w:hAnsi="Times New Roman" w:cs="Times New Roman"/>
          <w:sz w:val="28"/>
          <w:szCs w:val="28"/>
        </w:rPr>
        <w:t>Андрюхин</w:t>
      </w:r>
      <w:proofErr w:type="spellEnd"/>
      <w:r w:rsidR="00A27466" w:rsidRPr="00AE3719">
        <w:rPr>
          <w:rFonts w:ascii="Times New Roman" w:hAnsi="Times New Roman" w:cs="Times New Roman"/>
          <w:sz w:val="28"/>
          <w:szCs w:val="28"/>
        </w:rPr>
        <w:tab/>
      </w:r>
      <w:r w:rsidR="00A27466" w:rsidRPr="00AE371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F7652" w:rsidRPr="00AE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E1" w:rsidRPr="00AE3719" w:rsidRDefault="008804E1" w:rsidP="00AE3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04E1" w:rsidRPr="00AE3719" w:rsidSect="00AE37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3431"/>
    <w:rsid w:val="00025395"/>
    <w:rsid w:val="000D7589"/>
    <w:rsid w:val="001276B5"/>
    <w:rsid w:val="00142242"/>
    <w:rsid w:val="0015577E"/>
    <w:rsid w:val="00165A97"/>
    <w:rsid w:val="002766F6"/>
    <w:rsid w:val="002A20FD"/>
    <w:rsid w:val="00311EEB"/>
    <w:rsid w:val="003E0B99"/>
    <w:rsid w:val="00476457"/>
    <w:rsid w:val="0067175D"/>
    <w:rsid w:val="006C7A14"/>
    <w:rsid w:val="00723ACB"/>
    <w:rsid w:val="007A483E"/>
    <w:rsid w:val="007B728C"/>
    <w:rsid w:val="007F3572"/>
    <w:rsid w:val="00876868"/>
    <w:rsid w:val="008804E1"/>
    <w:rsid w:val="00910252"/>
    <w:rsid w:val="00946F64"/>
    <w:rsid w:val="00955DB8"/>
    <w:rsid w:val="009D74F8"/>
    <w:rsid w:val="009E1365"/>
    <w:rsid w:val="00A27466"/>
    <w:rsid w:val="00A40FF2"/>
    <w:rsid w:val="00AD6660"/>
    <w:rsid w:val="00AE3719"/>
    <w:rsid w:val="00B47416"/>
    <w:rsid w:val="00B7363B"/>
    <w:rsid w:val="00C8661E"/>
    <w:rsid w:val="00CD3431"/>
    <w:rsid w:val="00CD51A3"/>
    <w:rsid w:val="00D641A4"/>
    <w:rsid w:val="00DD0B12"/>
    <w:rsid w:val="00DF7652"/>
    <w:rsid w:val="00E60813"/>
    <w:rsid w:val="00EC70D1"/>
    <w:rsid w:val="00FB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  <w:style w:type="table" w:styleId="a7">
    <w:name w:val="Table Grid"/>
    <w:basedOn w:val="a1"/>
    <w:uiPriority w:val="59"/>
    <w:rsid w:val="00946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  <w:style w:type="table" w:styleId="a7">
    <w:name w:val="Table Grid"/>
    <w:basedOn w:val="a1"/>
    <w:uiPriority w:val="59"/>
    <w:rsid w:val="00946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2022-03-24T07:07:00Z</cp:lastPrinted>
  <dcterms:created xsi:type="dcterms:W3CDTF">2022-03-24T07:08:00Z</dcterms:created>
  <dcterms:modified xsi:type="dcterms:W3CDTF">2025-05-07T05:30:00Z</dcterms:modified>
</cp:coreProperties>
</file>